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09" w:rsidRDefault="001B7309" w:rsidP="001B7309">
      <w:pPr>
        <w:pStyle w:val="a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B7309">
        <w:rPr>
          <w:rFonts w:ascii="Times New Roman" w:hAnsi="Times New Roman" w:cs="Times New Roman"/>
          <w:b/>
          <w:color w:val="002060"/>
          <w:sz w:val="32"/>
          <w:szCs w:val="32"/>
        </w:rPr>
        <w:t>Статья 16. Отзыв обращения</w:t>
      </w:r>
    </w:p>
    <w:p w:rsidR="001B7309" w:rsidRPr="001B7309" w:rsidRDefault="001B7309" w:rsidP="001B7309">
      <w:pPr>
        <w:pStyle w:val="a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B7309" w:rsidRPr="001B7309" w:rsidRDefault="001B7309" w:rsidP="001B7309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B7309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B7309">
        <w:rPr>
          <w:rFonts w:ascii="Times New Roman" w:hAnsi="Times New Roman" w:cs="Times New Roman"/>
          <w:sz w:val="32"/>
          <w:szCs w:val="32"/>
        </w:rPr>
        <w:t>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1B7309" w:rsidRPr="001B7309" w:rsidRDefault="001B7309" w:rsidP="001B7309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B7309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B7309">
        <w:rPr>
          <w:rFonts w:ascii="Times New Roman" w:hAnsi="Times New Roman" w:cs="Times New Roman"/>
          <w:sz w:val="32"/>
          <w:szCs w:val="32"/>
        </w:rPr>
        <w:t>В случае отзыва заявителем своего обращения организация, индивидуальный предприниматель прекращают рассмотрение этого обращения по существу и возвращают заявителю оригиналы документов, приложенных к обращению.</w:t>
      </w:r>
    </w:p>
    <w:p w:rsidR="00854FE8" w:rsidRPr="001B7309" w:rsidRDefault="00854FE8" w:rsidP="001B7309"/>
    <w:sectPr w:rsidR="00854FE8" w:rsidRPr="001B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1F91"/>
    <w:multiLevelType w:val="hybridMultilevel"/>
    <w:tmpl w:val="0906A774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76452"/>
    <w:multiLevelType w:val="hybridMultilevel"/>
    <w:tmpl w:val="FCBC438A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D3975"/>
    <w:multiLevelType w:val="hybridMultilevel"/>
    <w:tmpl w:val="ED021BE4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F35BE"/>
    <w:multiLevelType w:val="hybridMultilevel"/>
    <w:tmpl w:val="577EE828"/>
    <w:lvl w:ilvl="0" w:tplc="5DECAC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C5"/>
    <w:rsid w:val="001B7309"/>
    <w:rsid w:val="00321317"/>
    <w:rsid w:val="004A63CD"/>
    <w:rsid w:val="005B211A"/>
    <w:rsid w:val="006536C1"/>
    <w:rsid w:val="00696B26"/>
    <w:rsid w:val="00827948"/>
    <w:rsid w:val="00854FE8"/>
    <w:rsid w:val="009660E8"/>
    <w:rsid w:val="00A2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3A038-F728-46C4-B09A-DA8B5766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BC5"/>
    <w:rPr>
      <w:b/>
      <w:bCs/>
    </w:rPr>
  </w:style>
  <w:style w:type="paragraph" w:styleId="a5">
    <w:name w:val="No Spacing"/>
    <w:uiPriority w:val="1"/>
    <w:qFormat/>
    <w:rsid w:val="00A26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On-service</dc:creator>
  <cp:keywords/>
  <dc:description/>
  <cp:lastModifiedBy>On-service</cp:lastModifiedBy>
  <cp:revision>3</cp:revision>
  <dcterms:created xsi:type="dcterms:W3CDTF">2022-06-06T19:29:00Z</dcterms:created>
  <dcterms:modified xsi:type="dcterms:W3CDTF">2022-06-06T19:30:00Z</dcterms:modified>
</cp:coreProperties>
</file>